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9C" w:rsidRPr="0076319C" w:rsidRDefault="0076319C" w:rsidP="007631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19C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УНИТАРНОЕ ПРЕДПРИЯТИЕ «ВСЕРОССИЙСКИЙ НАУЧНО-ИССЛЕДОВАТЕЛЬСКИЙ ИНСТИТУТ АВИАЦИОННЫХ МАТЕРИАЛОВ»</w:t>
      </w:r>
      <w:r w:rsidR="00BB1869">
        <w:rPr>
          <w:rFonts w:ascii="Times New Roman" w:eastAsia="Calibri" w:hAnsi="Times New Roman" w:cs="Times New Roman"/>
          <w:sz w:val="28"/>
          <w:szCs w:val="28"/>
        </w:rPr>
        <w:t>,</w:t>
      </w:r>
      <w:r w:rsidRPr="00763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869" w:rsidRPr="00BB1869" w:rsidRDefault="00BB1869" w:rsidP="00BB1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1869">
        <w:rPr>
          <w:rFonts w:ascii="Times New Roman" w:eastAsia="Calibri" w:hAnsi="Times New Roman" w:cs="Times New Roman"/>
          <w:sz w:val="28"/>
          <w:szCs w:val="24"/>
        </w:rPr>
        <w:t>ФИЛИАЛА «РЕГИОНАЛЬНЫЕ САМОЛЕТЫ»</w:t>
      </w:r>
    </w:p>
    <w:p w:rsidR="00BB1869" w:rsidRPr="00BB1869" w:rsidRDefault="00BB1869" w:rsidP="00BB1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1869">
        <w:rPr>
          <w:rFonts w:ascii="Times New Roman" w:eastAsia="Calibri" w:hAnsi="Times New Roman" w:cs="Times New Roman"/>
          <w:sz w:val="28"/>
          <w:szCs w:val="24"/>
        </w:rPr>
        <w:t xml:space="preserve"> ПУБЛИЧНОЕ АКЦИОНЕРНОЕ ОБЩЕСТВО «КОРПОРАЦИЯ «ИРКУТ»</w:t>
      </w:r>
    </w:p>
    <w:p w:rsidR="0076319C" w:rsidRPr="00BB1869" w:rsidRDefault="0076319C" w:rsidP="00763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76319C" w:rsidRPr="0076319C" w:rsidRDefault="0076319C" w:rsidP="00763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6319C" w:rsidRPr="0076319C" w:rsidRDefault="0076319C" w:rsidP="0076319C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6319C">
        <w:rPr>
          <w:rFonts w:ascii="Times New Roman" w:eastAsia="Calibri" w:hAnsi="Times New Roman" w:cs="Times New Roman"/>
          <w:sz w:val="24"/>
          <w:szCs w:val="28"/>
        </w:rPr>
        <w:t>НОМИНАЦИЯ</w:t>
      </w:r>
    </w:p>
    <w:p w:rsidR="0076319C" w:rsidRPr="0076319C" w:rsidRDefault="00BB1869" w:rsidP="00BB1869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B1869">
        <w:rPr>
          <w:rFonts w:ascii="Times New Roman" w:eastAsia="Calibri" w:hAnsi="Times New Roman" w:cs="Times New Roman"/>
          <w:b/>
          <w:sz w:val="24"/>
          <w:szCs w:val="28"/>
        </w:rPr>
        <w:t>«За эффективную систему послепродажного обслуживания авиационной техники российского производства»</w:t>
      </w:r>
    </w:p>
    <w:p w:rsidR="0076319C" w:rsidRPr="0076319C" w:rsidRDefault="0076319C" w:rsidP="0076319C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319C">
        <w:rPr>
          <w:rFonts w:ascii="Times New Roman" w:eastAsia="Calibri" w:hAnsi="Times New Roman" w:cs="Times New Roman"/>
          <w:sz w:val="24"/>
          <w:szCs w:val="28"/>
        </w:rPr>
        <w:t xml:space="preserve">Название работы: </w:t>
      </w:r>
      <w:r w:rsidR="00BB1869" w:rsidRPr="00BB1869">
        <w:rPr>
          <w:rFonts w:ascii="Times New Roman" w:eastAsia="Calibri" w:hAnsi="Times New Roman" w:cs="Times New Roman"/>
          <w:b/>
          <w:sz w:val="24"/>
          <w:szCs w:val="28"/>
        </w:rPr>
        <w:t>«Разработка рекомендаций по антикоррозионной защите воздушного судна RRJ-95 и его модификаций при производстве и эксплуатации»</w:t>
      </w:r>
    </w:p>
    <w:p w:rsidR="0076319C" w:rsidRPr="00242DE5" w:rsidRDefault="0076319C" w:rsidP="0076319C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Работа была выполнена в рамках Государственного контракта  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ГК № 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</w:rPr>
        <w:t>20411.1710290019.18.001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от 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</w:rPr>
        <w:t>30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>.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</w:rPr>
        <w:t>12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>.201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</w:rPr>
        <w:t>9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> г. шифр «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  <w:lang w:val="en-US"/>
        </w:rPr>
        <w:t>SSJ</w:t>
      </w:r>
      <w:r w:rsidR="00397A1D" w:rsidRPr="00397A1D">
        <w:rPr>
          <w:rFonts w:ascii="Times New Roman" w:eastAsia="Calibri" w:hAnsi="Times New Roman" w:cs="Times New Roman"/>
          <w:spacing w:val="-2"/>
          <w:sz w:val="24"/>
          <w:szCs w:val="28"/>
        </w:rPr>
        <w:t>-</w:t>
      </w:r>
      <w:r w:rsidR="00397A1D">
        <w:rPr>
          <w:rFonts w:ascii="Times New Roman" w:eastAsia="Calibri" w:hAnsi="Times New Roman" w:cs="Times New Roman"/>
          <w:spacing w:val="-2"/>
          <w:sz w:val="24"/>
          <w:szCs w:val="28"/>
          <w:lang w:val="en-US"/>
        </w:rPr>
        <w:t>NEW</w:t>
      </w:r>
      <w:r w:rsidR="00397A1D" w:rsidRPr="00397A1D">
        <w:rPr>
          <w:rFonts w:ascii="Times New Roman" w:eastAsia="Calibri" w:hAnsi="Times New Roman" w:cs="Times New Roman"/>
          <w:spacing w:val="-2"/>
          <w:sz w:val="24"/>
          <w:szCs w:val="28"/>
        </w:rPr>
        <w:t>-2020</w:t>
      </w:r>
      <w:r w:rsidRPr="0076319C">
        <w:rPr>
          <w:rFonts w:ascii="Times New Roman" w:eastAsia="Calibri" w:hAnsi="Times New Roman" w:cs="Times New Roman"/>
          <w:spacing w:val="-2"/>
          <w:sz w:val="24"/>
          <w:szCs w:val="28"/>
        </w:rPr>
        <w:t>».</w:t>
      </w:r>
    </w:p>
    <w:p w:rsidR="00437AD4" w:rsidRDefault="00397A1D" w:rsidP="00437AD4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>Сотрудниками ФГУП «ВИАМ» и филиалом «Региональные самолеты» ПАО «Корпорация «Иркут»</w:t>
      </w:r>
      <w:r w:rsid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совместно проведен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="00437AD4">
        <w:rPr>
          <w:rFonts w:ascii="Times New Roman" w:eastAsia="Calibri" w:hAnsi="Times New Roman" w:cs="Times New Roman"/>
          <w:spacing w:val="-2"/>
          <w:sz w:val="24"/>
          <w:szCs w:val="28"/>
        </w:rPr>
        <w:t>а</w:t>
      </w:r>
      <w:r w:rsidR="00437AD4"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нализ нормативной документации по антикоррозионной защите самолета RRJ-95, а также осуществлены мероприятия на авиастроительных предприятиях:</w:t>
      </w:r>
      <w:r w:rsid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</w:p>
    <w:p w:rsidR="00437AD4" w:rsidRPr="00437AD4" w:rsidRDefault="00437AD4" w:rsidP="00437AD4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анализ технологического процесса сборки и защиты от коррозии узлов и деталей, установленных в коррозионно-критических зонах планера RRJ-95 на филиале ПАО «Компания «Сухой» «</w:t>
      </w:r>
      <w:proofErr w:type="spellStart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КнААЗ</w:t>
      </w:r>
      <w:proofErr w:type="spellEnd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им. Ю.А. Гагарина» и филиалом «</w:t>
      </w:r>
      <w:proofErr w:type="spellStart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КнАФ</w:t>
      </w:r>
      <w:proofErr w:type="spellEnd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» ПАО «Корпорация «Иркут»; </w:t>
      </w:r>
    </w:p>
    <w:p w:rsidR="00437AD4" w:rsidRDefault="00437AD4" w:rsidP="00437AD4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оценка состояния временной защиты внешних поверхностей при транспортировке самолета RRJ-95 на участках окончательной окраски воздушного судна;</w:t>
      </w:r>
    </w:p>
    <w:p w:rsidR="00437AD4" w:rsidRPr="00437AD4" w:rsidRDefault="00437AD4" w:rsidP="00437AD4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анализ технологического процесса нанесения лакокрасочных покрытий для защиты неметаллических материалов на ПАО «ВАСО»;</w:t>
      </w:r>
    </w:p>
    <w:p w:rsidR="00437AD4" w:rsidRPr="00437AD4" w:rsidRDefault="00437AD4" w:rsidP="00437AD4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анализ действующей нормативной и производственной документации, используемой при нанесении лакокрасочного покрытия на внешнюю поверхность ВС RRJ-95 при окончательной окраске на АО «Спектр-Авиа».</w:t>
      </w:r>
    </w:p>
    <w:p w:rsidR="00397A1D" w:rsidRDefault="00397A1D" w:rsidP="00437AD4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="00437AD4"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Проведен анализ эксплуатационной и ремонтной документации в части требований по устранению коррозионных поражений и восстановлению антикоррозионных покрытий, а также анализ требований к профилактическим мероприятиям по борьбе с коррозией.</w:t>
      </w:r>
    </w:p>
    <w:p w:rsidR="00437AD4" w:rsidRDefault="00437AD4" w:rsidP="00437AD4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На основании полученных данных выявлены критические позиции, требующие проработки и 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дополнительной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доказательной базы в виде экспериментальных исследований.</w:t>
      </w:r>
    </w:p>
    <w:p w:rsidR="00437AD4" w:rsidRDefault="00437AD4" w:rsidP="00437AD4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С целью решения задачи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проведены испытания отечественных и зарубежных материалов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.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Определены свойства лакокрасочных материалов (физико-механически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е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, декоративны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е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, защитны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е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), в том числе после воздействия агрессивных сред и факторов, имитирующих эксплуатационные (натурные и ускоренные испытания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)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.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Определены защитные свойства ингибированных профилактических составов и составов для нанесения местного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химического оксидного покрытия.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Определены свойства </w:t>
      </w:r>
      <w:proofErr w:type="spellStart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герметиков</w:t>
      </w:r>
      <w:proofErr w:type="spellEnd"/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(адгезионная прочность, физико-механич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еские свойства)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.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Проведены ускоренные и натурные испытания образцов соединений разнородных материалов (конструктивно-подобных образцов) для оценки наиболее эффективных способов защиты от коррозии и старения.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Всего 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для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lastRenderedPageBreak/>
        <w:t>исследовани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й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было изготовлено и испытано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>более 11 000 шт.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образцов материалов</w:t>
      </w:r>
      <w:r w:rsid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(13 марок </w:t>
      </w:r>
      <w:proofErr w:type="spellStart"/>
      <w:r w:rsidR="00561596">
        <w:rPr>
          <w:rFonts w:ascii="Times New Roman" w:eastAsia="Calibri" w:hAnsi="Times New Roman" w:cs="Times New Roman"/>
          <w:spacing w:val="-2"/>
          <w:sz w:val="24"/>
          <w:szCs w:val="28"/>
        </w:rPr>
        <w:t>герметиков</w:t>
      </w:r>
      <w:proofErr w:type="spellEnd"/>
      <w:r w:rsidR="00561596">
        <w:rPr>
          <w:rFonts w:ascii="Times New Roman" w:eastAsia="Calibri" w:hAnsi="Times New Roman" w:cs="Times New Roman"/>
          <w:spacing w:val="-2"/>
          <w:sz w:val="24"/>
          <w:szCs w:val="28"/>
        </w:rPr>
        <w:t>, 7 марок противокоррозионных составов)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 систем защиты</w:t>
      </w:r>
      <w:r w:rsid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(41 марка лакокрасочных материалов, 8 типов гальванических покрытий)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в том числе </w:t>
      </w:r>
      <w:r w:rsidRPr="00437AD4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840 шт. из них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конструктивно-подобных образцов.</w:t>
      </w:r>
    </w:p>
    <w:p w:rsidR="0041574D" w:rsidRPr="00242DE5" w:rsidRDefault="00561596" w:rsidP="006E1929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proofErr w:type="gramStart"/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По результатам исследований установлено, что</w:t>
      </w:r>
      <w:r w:rsidR="00242DE5"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="0041574D"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сравнительные исследования импортных </w:t>
      </w:r>
      <w:r w:rsid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и отечественных </w:t>
      </w:r>
      <w:r w:rsidR="0041574D"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материалов показали высокий потенциал отечественных и возможность полного </w:t>
      </w:r>
      <w:proofErr w:type="spellStart"/>
      <w:r w:rsidR="0041574D"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импортозамещения</w:t>
      </w:r>
      <w:proofErr w:type="spellEnd"/>
      <w:r w:rsidR="0041574D"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.</w:t>
      </w:r>
      <w:r w:rsid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proofErr w:type="gramEnd"/>
    </w:p>
    <w:p w:rsidR="0041574D" w:rsidRDefault="0041574D" w:rsidP="0041574D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Разработана система 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лакокрасочных покрытий</w:t>
      </w:r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(ЛКП) </w:t>
      </w:r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для ремонта защитных покрытий в эксплуатации для </w:t>
      </w:r>
      <w:proofErr w:type="spellStart"/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>всеклиматического</w:t>
      </w:r>
      <w:proofErr w:type="spellEnd"/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исполнения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изделия</w:t>
      </w:r>
      <w:r w:rsidRPr="00357D7A">
        <w:rPr>
          <w:rFonts w:ascii="Times New Roman" w:eastAsia="Calibri" w:hAnsi="Times New Roman" w:cs="Times New Roman"/>
          <w:spacing w:val="-2"/>
          <w:sz w:val="24"/>
          <w:szCs w:val="28"/>
        </w:rPr>
        <w:t>, исследована возможность ремонта герметизирующих материалов в процессе эксплуатации самолета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.</w:t>
      </w:r>
    </w:p>
    <w:p w:rsidR="0041574D" w:rsidRPr="0041574D" w:rsidRDefault="0041574D" w:rsidP="0041574D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Разработаны рекомендации и схема антикоррозионной защиты применительно к конструкции самолета семейства SSJ с учетом требуемого уровня эксплуатационных свойств (</w:t>
      </w:r>
      <w:proofErr w:type="spellStart"/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всеклиматическое</w:t>
      </w:r>
      <w:proofErr w:type="spellEnd"/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исполнение).</w:t>
      </w:r>
    </w:p>
    <w:p w:rsidR="00561596" w:rsidRDefault="00561596" w:rsidP="00561596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>На основании проведенных исследований  р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азработана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 внедрена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ехнологическая рекомендация (</w:t>
      </w:r>
      <w:proofErr w:type="gram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ТР</w:t>
      </w:r>
      <w:proofErr w:type="gram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1.2.2876-2020 «Восстановление антикоррозионных покрытий и </w:t>
      </w:r>
      <w:proofErr w:type="spell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герметиков</w:t>
      </w:r>
      <w:proofErr w:type="spell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»), которая является руководством по восстановлению антикоррозионных покрытий и </w:t>
      </w:r>
      <w:proofErr w:type="spell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герметиков</w:t>
      </w:r>
      <w:proofErr w:type="spell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для поврежденных участков планера самолета RRJ-95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8"/>
        </w:rPr>
        <w:t>ТР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1.2.2876-2020 содержит  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новые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ехнологи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и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подготовки поверхности деталей из стали и алюминиевых сплавов, 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не имеющие зарубежных аналогов 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технологи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и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удаления продуктов коррозии, 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ехнологи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и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восстановления неметаллических неорганических и г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альванических защитных покрытий,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а также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ехнологию восстановления систем ЛКП в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зависимости от вида повреждения, 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ехно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логию восстановления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8"/>
        </w:rPr>
        <w:t>герметиков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и т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ехнологический процесс нанесения ингибиру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ющего пленкообразующего состава.</w:t>
      </w:r>
    </w:p>
    <w:p w:rsidR="00561596" w:rsidRPr="00561596" w:rsidRDefault="00561596" w:rsidP="00514823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Разработан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а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новая редакция инструкции И 03-074-16 «Процессы жизненного цикла продукта</w:t>
      </w:r>
      <w:proofErr w:type="gram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.</w:t>
      </w:r>
      <w:proofErr w:type="gram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proofErr w:type="gram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а</w:t>
      </w:r>
      <w:proofErr w:type="gram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нтикоррозионная защита воздушного судна. Способы защиты деталей»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. В документе проработаны все без исключения разделы. </w:t>
      </w:r>
      <w:r w:rsidR="006E1929">
        <w:rPr>
          <w:rFonts w:ascii="Times New Roman" w:eastAsia="Calibri" w:hAnsi="Times New Roman" w:cs="Times New Roman"/>
          <w:spacing w:val="-2"/>
          <w:sz w:val="24"/>
          <w:szCs w:val="28"/>
        </w:rPr>
        <w:t>В частности д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ля каждого из типов металлических материалов уточнены системы лакокрасочных </w:t>
      </w:r>
      <w:proofErr w:type="gramStart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покрытий</w:t>
      </w:r>
      <w:proofErr w:type="gramEnd"/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как 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внутренней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поверхности, так и внешней. 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Внесены альтернативные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материалы (герметики, противокоррозионный состав, смывка, антикоррозионные составы</w:t>
      </w:r>
      <w:r w:rsidR="00514823">
        <w:rPr>
          <w:rFonts w:ascii="Times New Roman" w:eastAsia="Calibri" w:hAnsi="Times New Roman" w:cs="Times New Roman"/>
          <w:spacing w:val="-2"/>
          <w:sz w:val="24"/>
          <w:szCs w:val="28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лакокрасочные материалы</w:t>
      </w:r>
      <w:r w:rsidR="00514823">
        <w:rPr>
          <w:rFonts w:ascii="Times New Roman" w:eastAsia="Calibri" w:hAnsi="Times New Roman" w:cs="Times New Roman"/>
          <w:spacing w:val="-2"/>
          <w:sz w:val="24"/>
          <w:szCs w:val="28"/>
        </w:rPr>
        <w:t>)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>отечественного производства</w:t>
      </w:r>
      <w:r w:rsidR="00514823">
        <w:rPr>
          <w:rFonts w:ascii="Times New Roman" w:eastAsia="Calibri" w:hAnsi="Times New Roman" w:cs="Times New Roman"/>
          <w:spacing w:val="-2"/>
          <w:sz w:val="24"/>
          <w:szCs w:val="28"/>
        </w:rPr>
        <w:t>, у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казаны временные разрывы между нанесением </w:t>
      </w:r>
      <w:r w:rsidR="00514823">
        <w:rPr>
          <w:rFonts w:ascii="Times New Roman" w:eastAsia="Calibri" w:hAnsi="Times New Roman" w:cs="Times New Roman"/>
          <w:spacing w:val="-2"/>
          <w:sz w:val="24"/>
          <w:szCs w:val="28"/>
        </w:rPr>
        <w:t>гальванических покрытий и ЛКМ. В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>ведены уточнения по допустимости контактов металлически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х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материал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ов</w:t>
      </w:r>
      <w:r w:rsidRPr="00561596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, а также возможные варианты применения ЛКМ для защиты от старения и биоповреждений. </w:t>
      </w:r>
    </w:p>
    <w:p w:rsidR="0041574D" w:rsidRDefault="0041574D" w:rsidP="0041574D">
      <w:pPr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Разработанные </w:t>
      </w:r>
      <w:r w:rsidR="00646E67">
        <w:rPr>
          <w:rFonts w:ascii="Times New Roman" w:eastAsia="Calibri" w:hAnsi="Times New Roman" w:cs="Times New Roman"/>
          <w:spacing w:val="-2"/>
          <w:sz w:val="24"/>
          <w:szCs w:val="28"/>
        </w:rPr>
        <w:t>технологии</w:t>
      </w:r>
      <w:r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в</w:t>
      </w:r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недрены </w:t>
      </w:r>
      <w:r w:rsidR="004E7749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и </w:t>
      </w:r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>позволя</w:t>
      </w:r>
      <w:r w:rsidR="004E7749">
        <w:rPr>
          <w:rFonts w:ascii="Times New Roman" w:eastAsia="Calibri" w:hAnsi="Times New Roman" w:cs="Times New Roman"/>
          <w:spacing w:val="-2"/>
          <w:sz w:val="24"/>
          <w:szCs w:val="28"/>
        </w:rPr>
        <w:t>т</w:t>
      </w:r>
      <w:r w:rsidRPr="0041574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осуществлять техническое обслуживание и ремонт воздушного судна в условиях Российской Федерации и Иностранных государств, а также сократить трудоемкость при восстановлении антикоррозионной защиты воздушных судов не менее чем на 15 %.</w:t>
      </w:r>
    </w:p>
    <w:p w:rsidR="0076319C" w:rsidRPr="0076319C" w:rsidRDefault="0076319C" w:rsidP="0076319C">
      <w:pPr>
        <w:ind w:firstLine="425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</w:p>
    <w:p w:rsidR="0076319C" w:rsidRPr="0076319C" w:rsidRDefault="0076319C" w:rsidP="0076319C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19C" w:rsidRPr="0076319C" w:rsidRDefault="0076319C" w:rsidP="0076319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319C">
        <w:rPr>
          <w:rFonts w:ascii="Times New Roman" w:eastAsia="Calibri" w:hAnsi="Times New Roman" w:cs="Times New Roman"/>
          <w:sz w:val="24"/>
          <w:szCs w:val="28"/>
        </w:rPr>
        <w:t>Заместитель генерального директора                                      Ю.Н. Шевченко</w:t>
      </w:r>
    </w:p>
    <w:p w:rsidR="0076319C" w:rsidRPr="0076319C" w:rsidRDefault="0076319C" w:rsidP="0076319C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319C">
        <w:rPr>
          <w:rFonts w:ascii="Times New Roman" w:eastAsia="Calibri" w:hAnsi="Times New Roman" w:cs="Times New Roman"/>
          <w:sz w:val="24"/>
          <w:szCs w:val="28"/>
        </w:rPr>
        <w:t xml:space="preserve">ФГУП «ВИАМ»         </w:t>
      </w:r>
      <w:r w:rsidRPr="0076319C">
        <w:rPr>
          <w:rFonts w:ascii="Times New Roman" w:eastAsia="Calibri" w:hAnsi="Times New Roman" w:cs="Times New Roman"/>
          <w:sz w:val="24"/>
          <w:szCs w:val="28"/>
        </w:rPr>
        <w:tab/>
      </w:r>
      <w:r w:rsidRPr="0076319C">
        <w:rPr>
          <w:rFonts w:ascii="Times New Roman" w:eastAsia="Calibri" w:hAnsi="Times New Roman" w:cs="Times New Roman"/>
          <w:sz w:val="24"/>
          <w:szCs w:val="28"/>
        </w:rPr>
        <w:tab/>
      </w:r>
      <w:r w:rsidRPr="0076319C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                          </w:t>
      </w:r>
    </w:p>
    <w:p w:rsidR="0076319C" w:rsidRPr="0076319C" w:rsidRDefault="0076319C" w:rsidP="0076319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319C">
        <w:rPr>
          <w:rFonts w:ascii="Times New Roman" w:eastAsia="Calibri" w:hAnsi="Times New Roman" w:cs="Times New Roman"/>
          <w:sz w:val="24"/>
          <w:szCs w:val="28"/>
        </w:rPr>
        <w:t xml:space="preserve">        «___» ________ 202</w:t>
      </w:r>
      <w:r w:rsidR="007B62FF">
        <w:rPr>
          <w:rFonts w:ascii="Times New Roman" w:eastAsia="Calibri" w:hAnsi="Times New Roman" w:cs="Times New Roman"/>
          <w:sz w:val="24"/>
          <w:szCs w:val="28"/>
        </w:rPr>
        <w:t>1</w:t>
      </w:r>
      <w:bookmarkStart w:id="0" w:name="_GoBack"/>
      <w:bookmarkEnd w:id="0"/>
      <w:r w:rsidRPr="0076319C">
        <w:rPr>
          <w:rFonts w:ascii="Times New Roman" w:eastAsia="Calibri" w:hAnsi="Times New Roman" w:cs="Times New Roman"/>
          <w:sz w:val="24"/>
          <w:szCs w:val="28"/>
        </w:rPr>
        <w:t xml:space="preserve"> г.                                                                 М.П.</w:t>
      </w:r>
    </w:p>
    <w:p w:rsidR="005A7123" w:rsidRDefault="005A7123"/>
    <w:sectPr w:rsidR="005A7123" w:rsidSect="00B16A64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6E" w:rsidRDefault="00524A6E">
      <w:pPr>
        <w:spacing w:after="0" w:line="240" w:lineRule="auto"/>
      </w:pPr>
      <w:r>
        <w:separator/>
      </w:r>
    </w:p>
  </w:endnote>
  <w:endnote w:type="continuationSeparator" w:id="0">
    <w:p w:rsidR="00524A6E" w:rsidRDefault="0052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6E" w:rsidRDefault="00524A6E">
      <w:pPr>
        <w:spacing w:after="0" w:line="240" w:lineRule="auto"/>
      </w:pPr>
      <w:r>
        <w:separator/>
      </w:r>
    </w:p>
  </w:footnote>
  <w:footnote w:type="continuationSeparator" w:id="0">
    <w:p w:rsidR="00524A6E" w:rsidRDefault="0052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AF" w:rsidRDefault="007B62FF" w:rsidP="00DA64A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4" w:rsidRDefault="007B6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147"/>
    <w:multiLevelType w:val="hybridMultilevel"/>
    <w:tmpl w:val="9E9A1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EC3998"/>
    <w:multiLevelType w:val="hybridMultilevel"/>
    <w:tmpl w:val="78C0CF14"/>
    <w:lvl w:ilvl="0" w:tplc="F2868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8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A6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1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5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2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C"/>
    <w:rsid w:val="001549CD"/>
    <w:rsid w:val="00242DE5"/>
    <w:rsid w:val="00357D7A"/>
    <w:rsid w:val="00397A1D"/>
    <w:rsid w:val="0041574D"/>
    <w:rsid w:val="00437AD4"/>
    <w:rsid w:val="004E7749"/>
    <w:rsid w:val="00514823"/>
    <w:rsid w:val="00524A6E"/>
    <w:rsid w:val="00561596"/>
    <w:rsid w:val="005A7123"/>
    <w:rsid w:val="00646E67"/>
    <w:rsid w:val="006E1929"/>
    <w:rsid w:val="0076319C"/>
    <w:rsid w:val="007B62FF"/>
    <w:rsid w:val="009372C4"/>
    <w:rsid w:val="00BB1869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6319C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631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6319C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631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Илья Андреевич</dc:creator>
  <cp:lastModifiedBy>Козлов Илья Андреевич</cp:lastModifiedBy>
  <cp:revision>2</cp:revision>
  <cp:lastPrinted>2021-05-19T07:49:00Z</cp:lastPrinted>
  <dcterms:created xsi:type="dcterms:W3CDTF">2021-05-19T07:50:00Z</dcterms:created>
  <dcterms:modified xsi:type="dcterms:W3CDTF">2021-05-19T07:50:00Z</dcterms:modified>
</cp:coreProperties>
</file>