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9A2DC9" w:rsidRPr="009A2DC9">
        <w:rPr>
          <w:rFonts w:ascii="Times New Roman" w:eastAsia="Calibri" w:hAnsi="Times New Roman" w:cs="Times New Roman"/>
          <w:sz w:val="28"/>
          <w:szCs w:val="28"/>
        </w:rPr>
        <w:t>Авиационные плечевые привязные системы. Технические требования</w:t>
      </w:r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</w:t>
      </w:r>
      <w:r w:rsidR="00B9059C">
        <w:rPr>
          <w:rFonts w:ascii="Times New Roman" w:eastAsia="Calibri" w:hAnsi="Times New Roman" w:cs="Times New Roman"/>
          <w:sz w:val="28"/>
          <w:szCs w:val="28"/>
        </w:rPr>
        <w:t>10</w:t>
      </w:r>
      <w:r w:rsidR="009A2DC9">
        <w:rPr>
          <w:rFonts w:ascii="Times New Roman" w:eastAsia="Calibri" w:hAnsi="Times New Roman" w:cs="Times New Roman"/>
          <w:sz w:val="28"/>
          <w:szCs w:val="28"/>
        </w:rPr>
        <w:t>7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B905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27213F"/>
    <w:rsid w:val="003817DA"/>
    <w:rsid w:val="006D50AD"/>
    <w:rsid w:val="0071030C"/>
    <w:rsid w:val="007308DB"/>
    <w:rsid w:val="00892790"/>
    <w:rsid w:val="008A7D8F"/>
    <w:rsid w:val="009A2DC9"/>
    <w:rsid w:val="00AE79D2"/>
    <w:rsid w:val="00B103ED"/>
    <w:rsid w:val="00B9059C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13</cp:revision>
  <dcterms:created xsi:type="dcterms:W3CDTF">2020-08-04T10:01:00Z</dcterms:created>
  <dcterms:modified xsi:type="dcterms:W3CDTF">2021-06-28T09:41:00Z</dcterms:modified>
</cp:coreProperties>
</file>